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F2F9A0" w14:textId="77777777" w:rsidR="00B36B10" w:rsidRPr="00B36B10" w:rsidRDefault="00B36B10" w:rsidP="00B36B10">
      <w:pPr>
        <w:spacing w:after="0"/>
        <w:jc w:val="center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B36B10">
        <w:rPr>
          <w:rFonts w:ascii="Times New Roman" w:eastAsia="Calibri" w:hAnsi="Times New Roman" w:cs="Times New Roman"/>
          <w:b/>
          <w:bCs/>
          <w:sz w:val="26"/>
          <w:szCs w:val="26"/>
          <w:u w:val="single"/>
          <w:lang w:bidi="bn-BD"/>
        </w:rPr>
        <w:t>Details of the Photomicrograph</w:t>
      </w:r>
    </w:p>
    <w:p w14:paraId="395F4E49" w14:textId="77777777" w:rsidR="00E06A59" w:rsidRDefault="00053F53" w:rsidP="00E06A59">
      <w:pPr>
        <w:spacing w:after="0"/>
        <w:jc w:val="both"/>
      </w:pPr>
      <w:r>
        <w:rPr>
          <w:noProof/>
          <w:lang w:bidi="hi-IN"/>
        </w:rPr>
        <w:drawing>
          <wp:inline distT="0" distB="0" distL="0" distR="0" wp14:anchorId="564F7698" wp14:editId="418586B3">
            <wp:extent cx="4663440" cy="3657600"/>
            <wp:effectExtent l="0" t="0" r="3810" b="0"/>
            <wp:docPr id="4" name="Picture 4" descr="C:\Users\petrology\Desktop\P-1, 1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trology\Desktop\P-1, 10Xa copy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B1439" w14:textId="77777777" w:rsidR="00E06A59" w:rsidRPr="00054306" w:rsidRDefault="00E06A59" w:rsidP="00E06A5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1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</w:t>
      </w:r>
      <w:r w:rsidR="00967177">
        <w:rPr>
          <w:rFonts w:ascii="Times New Roman" w:hAnsi="Times New Roman" w:cs="Times New Roman"/>
          <w:color w:val="365F91" w:themeColor="accent1" w:themeShade="BF"/>
        </w:rPr>
        <w:t xml:space="preserve"> showing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</w:t>
      </w:r>
      <w:r w:rsidR="002C017D">
        <w:rPr>
          <w:rFonts w:ascii="Times New Roman" w:hAnsi="Times New Roman" w:cs="Times New Roman"/>
          <w:color w:val="365F91" w:themeColor="accent1" w:themeShade="BF"/>
        </w:rPr>
        <w:t xml:space="preserve">association </w:t>
      </w:r>
      <w:r w:rsidR="007F4668">
        <w:rPr>
          <w:rFonts w:ascii="Times New Roman" w:hAnsi="Times New Roman" w:cs="Times New Roman"/>
          <w:color w:val="365F91" w:themeColor="accent1" w:themeShade="BF"/>
        </w:rPr>
        <w:t>of plagioclase, quartz, biotite, microcline and hornblende and presence of</w:t>
      </w:r>
      <w:r w:rsidR="00FD021B">
        <w:rPr>
          <w:rFonts w:ascii="Times New Roman" w:hAnsi="Times New Roman" w:cs="Times New Roman"/>
          <w:color w:val="365F91" w:themeColor="accent1" w:themeShade="BF"/>
        </w:rPr>
        <w:t xml:space="preserve"> apatite in accessories in meta-</w:t>
      </w:r>
      <w:r w:rsidR="007F4668">
        <w:rPr>
          <w:rFonts w:ascii="Times New Roman" w:hAnsi="Times New Roman" w:cs="Times New Roman"/>
          <w:color w:val="365F91" w:themeColor="accent1" w:themeShade="BF"/>
        </w:rPr>
        <w:t>granodiorite</w:t>
      </w:r>
      <w:r w:rsidR="002C017D">
        <w:rPr>
          <w:rFonts w:ascii="Times New Roman" w:hAnsi="Times New Roman" w:cs="Times New Roman"/>
          <w:color w:val="365F91" w:themeColor="accent1" w:themeShade="BF"/>
        </w:rPr>
        <w:t xml:space="preserve"> </w:t>
      </w:r>
      <w:r>
        <w:rPr>
          <w:rFonts w:ascii="Times New Roman" w:hAnsi="Times New Roman" w:cs="Times New Roman"/>
          <w:color w:val="365F91" w:themeColor="accent1" w:themeShade="BF"/>
        </w:rPr>
        <w:t>as seen under cross</w:t>
      </w:r>
      <w:r w:rsidR="002C017D">
        <w:rPr>
          <w:rFonts w:ascii="Times New Roman" w:hAnsi="Times New Roman" w:cs="Times New Roman"/>
          <w:color w:val="365F91" w:themeColor="accent1" w:themeShade="BF"/>
        </w:rPr>
        <w:t>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  <w:r>
        <w:rPr>
          <w:rFonts w:ascii="Times New Roman" w:hAnsi="Times New Roman" w:cs="Times New Roman"/>
          <w:color w:val="365F91" w:themeColor="accent1" w:themeShade="BF"/>
        </w:rPr>
        <w:t xml:space="preserve"> </w:t>
      </w:r>
    </w:p>
    <w:p w14:paraId="1353900C" w14:textId="77777777" w:rsidR="00E06A59" w:rsidRDefault="00E06A59" w:rsidP="00E06A5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 w:rsidRPr="00053F53">
        <w:rPr>
          <w:rFonts w:ascii="Times New Roman" w:hAnsi="Times New Roman" w:cs="Times New Roman"/>
          <w:b/>
          <w:bCs/>
          <w:color w:val="365F91" w:themeColor="accent1" w:themeShade="BF"/>
        </w:rPr>
        <w:t>MUPR01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F905F3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>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14:paraId="07C9DED3" w14:textId="77777777" w:rsidR="00E06A59" w:rsidRDefault="00E06A59" w:rsidP="00ED07A6">
      <w:pPr>
        <w:spacing w:after="0"/>
        <w:jc w:val="both"/>
      </w:pPr>
    </w:p>
    <w:p w14:paraId="6675FC8C" w14:textId="77777777" w:rsidR="00E06A59" w:rsidRDefault="00053F53" w:rsidP="00ED07A6">
      <w:pPr>
        <w:spacing w:after="0"/>
        <w:jc w:val="both"/>
      </w:pPr>
      <w:r>
        <w:rPr>
          <w:noProof/>
          <w:lang w:bidi="hi-IN"/>
        </w:rPr>
        <w:drawing>
          <wp:inline distT="0" distB="0" distL="0" distR="0" wp14:anchorId="3A8D66EE" wp14:editId="5DB2937F">
            <wp:extent cx="4663440" cy="3657600"/>
            <wp:effectExtent l="0" t="0" r="3810" b="0"/>
            <wp:docPr id="5" name="Picture 5" descr="C:\Users\petrology\Desktop\P-3, 4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etrology\Desktop\P-3, 4X cop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67407" w14:textId="77777777" w:rsidR="009C172E" w:rsidRPr="00054306" w:rsidRDefault="00EA1779" w:rsidP="009E1611">
      <w:pPr>
        <w:spacing w:after="0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2</w:t>
      </w:r>
      <w:r w:rsidR="009C172E"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="009C172E"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 </w:t>
      </w:r>
      <w:r w:rsidR="00F17CD8">
        <w:rPr>
          <w:rFonts w:ascii="Times New Roman" w:hAnsi="Times New Roman" w:cs="Times New Roman"/>
          <w:color w:val="365F91" w:themeColor="accent1" w:themeShade="BF"/>
        </w:rPr>
        <w:t>association and parallel alignment of microcline, quartz, plagioclase and biotite in granite gneiss</w:t>
      </w:r>
      <w:r w:rsidR="00967177">
        <w:rPr>
          <w:rFonts w:ascii="Times New Roman" w:hAnsi="Times New Roman" w:cs="Times New Roman"/>
          <w:color w:val="365F91" w:themeColor="accent1" w:themeShade="BF"/>
        </w:rPr>
        <w:t xml:space="preserve"> as</w:t>
      </w:r>
      <w:r w:rsidR="009C172E">
        <w:rPr>
          <w:rFonts w:ascii="Times New Roman" w:hAnsi="Times New Roman" w:cs="Times New Roman"/>
          <w:color w:val="365F91" w:themeColor="accent1" w:themeShade="BF"/>
        </w:rPr>
        <w:t xml:space="preserve"> seen under cross</w:t>
      </w:r>
      <w:r w:rsidR="002C017D">
        <w:rPr>
          <w:rFonts w:ascii="Times New Roman" w:hAnsi="Times New Roman" w:cs="Times New Roman"/>
          <w:color w:val="365F91" w:themeColor="accent1" w:themeShade="BF"/>
        </w:rPr>
        <w:t>ed</w:t>
      </w:r>
      <w:r w:rsidR="009C172E">
        <w:rPr>
          <w:rFonts w:ascii="Times New Roman" w:hAnsi="Times New Roman" w:cs="Times New Roman"/>
          <w:color w:val="365F91" w:themeColor="accent1" w:themeShade="BF"/>
        </w:rPr>
        <w:t xml:space="preserve"> </w:t>
      </w:r>
      <w:r w:rsidR="00F11566">
        <w:rPr>
          <w:rFonts w:ascii="Times New Roman" w:hAnsi="Times New Roman" w:cs="Times New Roman"/>
          <w:color w:val="365F91" w:themeColor="accent1" w:themeShade="BF"/>
        </w:rPr>
        <w:t>nicols</w:t>
      </w:r>
      <w:r w:rsidR="009C172E"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14:paraId="107E2356" w14:textId="77777777" w:rsidR="009C172E" w:rsidRPr="00054306" w:rsidRDefault="009C172E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 w:rsidRPr="00053F53">
        <w:rPr>
          <w:rFonts w:ascii="Times New Roman" w:hAnsi="Times New Roman" w:cs="Times New Roman"/>
          <w:b/>
          <w:bCs/>
          <w:color w:val="365F91" w:themeColor="accent1" w:themeShade="BF"/>
        </w:rPr>
        <w:t>MUPR03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F905F3">
        <w:rPr>
          <w:rFonts w:ascii="Times New Roman" w:hAnsi="Times New Roman" w:cs="Times New Roman"/>
          <w:b/>
          <w:bCs/>
          <w:color w:val="365F91" w:themeColor="accent1" w:themeShade="BF"/>
        </w:rPr>
        <w:t>4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14:paraId="521E5835" w14:textId="77777777" w:rsidR="007A6A1A" w:rsidRDefault="007A6A1A" w:rsidP="00ED07A6">
      <w:pPr>
        <w:spacing w:after="0"/>
        <w:jc w:val="both"/>
      </w:pPr>
    </w:p>
    <w:p w14:paraId="712ACB68" w14:textId="77777777" w:rsidR="00240D95" w:rsidRDefault="00053F53" w:rsidP="00ED07A6">
      <w:pPr>
        <w:spacing w:after="0"/>
        <w:jc w:val="both"/>
        <w:rPr>
          <w:noProof/>
          <w:lang w:bidi="hi-IN"/>
        </w:rPr>
      </w:pPr>
      <w:r>
        <w:rPr>
          <w:noProof/>
          <w:lang w:bidi="hi-IN"/>
        </w:rPr>
        <w:drawing>
          <wp:inline distT="0" distB="0" distL="0" distR="0" wp14:anchorId="26D16394" wp14:editId="49E5E295">
            <wp:extent cx="4663440" cy="3657600"/>
            <wp:effectExtent l="0" t="0" r="3810" b="0"/>
            <wp:docPr id="9" name="Picture 9" descr="C:\Users\petrology\Desktop\P-4, 1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etrology\Desktop\P-4, 10Xa cop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A530A" w14:textId="77777777" w:rsidR="003A2D04" w:rsidRPr="00054306" w:rsidRDefault="003A2D04" w:rsidP="009E1611">
      <w:pPr>
        <w:spacing w:after="0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3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 w:rsidR="0006501D">
        <w:rPr>
          <w:rFonts w:ascii="Times New Roman" w:hAnsi="Times New Roman" w:cs="Times New Roman"/>
          <w:color w:val="365F91" w:themeColor="accent1" w:themeShade="BF"/>
        </w:rPr>
        <w:t xml:space="preserve"> </w:t>
      </w:r>
      <w:r w:rsidR="00EB28C0">
        <w:rPr>
          <w:rFonts w:ascii="Times New Roman" w:hAnsi="Times New Roman" w:cs="Times New Roman"/>
          <w:color w:val="365F91" w:themeColor="accent1" w:themeShade="BF"/>
        </w:rPr>
        <w:t>presence of monazite in granite gneiss</w:t>
      </w:r>
      <w:r w:rsidR="00967177">
        <w:rPr>
          <w:rFonts w:ascii="Times New Roman" w:hAnsi="Times New Roman" w:cs="Times New Roman"/>
          <w:color w:val="365F91" w:themeColor="accent1" w:themeShade="BF"/>
        </w:rPr>
        <w:t xml:space="preserve"> </w:t>
      </w:r>
      <w:r>
        <w:rPr>
          <w:rFonts w:ascii="Times New Roman" w:hAnsi="Times New Roman" w:cs="Times New Roman"/>
          <w:color w:val="365F91" w:themeColor="accent1" w:themeShade="BF"/>
        </w:rPr>
        <w:t xml:space="preserve">as seen under </w:t>
      </w:r>
      <w:r w:rsidR="005D10FF">
        <w:rPr>
          <w:rFonts w:ascii="Times New Roman" w:hAnsi="Times New Roman" w:cs="Times New Roman"/>
          <w:color w:val="365F91" w:themeColor="accent1" w:themeShade="BF"/>
        </w:rPr>
        <w:t>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14:paraId="19E05CA9" w14:textId="77777777" w:rsidR="003A2D04" w:rsidRDefault="003A2D04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>MUPR04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F905F3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5D10FF">
        <w:rPr>
          <w:rFonts w:ascii="Times New Roman" w:hAnsi="Times New Roman" w:cs="Times New Roman"/>
          <w:b/>
          <w:bCs/>
          <w:color w:val="365F91" w:themeColor="accent1" w:themeShade="BF"/>
        </w:rPr>
        <w:t>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14:paraId="4F4F7172" w14:textId="77777777" w:rsidR="003A2D04" w:rsidRDefault="003A2D04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35C00924" w14:textId="77777777" w:rsidR="00E06A59" w:rsidRPr="003A2D04" w:rsidRDefault="00E06A59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232B850B" w14:textId="77777777" w:rsidR="00240D95" w:rsidRDefault="00053F53" w:rsidP="00ED07A6">
      <w:pPr>
        <w:spacing w:after="0"/>
        <w:jc w:val="both"/>
      </w:pPr>
      <w:r>
        <w:rPr>
          <w:noProof/>
          <w:lang w:bidi="hi-IN"/>
        </w:rPr>
        <w:drawing>
          <wp:inline distT="0" distB="0" distL="0" distR="0" wp14:anchorId="1332425A" wp14:editId="0A283078">
            <wp:extent cx="4663440" cy="3657600"/>
            <wp:effectExtent l="0" t="0" r="3810" b="0"/>
            <wp:docPr id="10" name="Picture 10" descr="C:\Users\petrology\Desktop\P-6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etrology\Desktop\P-6, 10X copy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BBE1A" w14:textId="77777777" w:rsidR="0075071E" w:rsidRPr="00054306" w:rsidRDefault="0075071E" w:rsidP="00ED07A6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4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 w:rsidR="00525524">
        <w:rPr>
          <w:rFonts w:ascii="Times New Roman" w:hAnsi="Times New Roman" w:cs="Times New Roman"/>
          <w:color w:val="365F91" w:themeColor="accent1" w:themeShade="BF"/>
        </w:rPr>
        <w:t xml:space="preserve">showing </w:t>
      </w:r>
      <w:r w:rsidR="00312317">
        <w:rPr>
          <w:rFonts w:ascii="Times New Roman" w:hAnsi="Times New Roman" w:cs="Times New Roman"/>
          <w:color w:val="365F91" w:themeColor="accent1" w:themeShade="BF"/>
        </w:rPr>
        <w:t>monazite and zircon inclusions within biotite</w:t>
      </w:r>
      <w:r>
        <w:rPr>
          <w:rFonts w:ascii="Times New Roman" w:hAnsi="Times New Roman" w:cs="Times New Roman"/>
          <w:color w:val="365F91" w:themeColor="accent1" w:themeShade="BF"/>
        </w:rPr>
        <w:t xml:space="preserve"> as seen under </w:t>
      </w:r>
      <w:r w:rsidR="00312317">
        <w:rPr>
          <w:rFonts w:ascii="Times New Roman" w:hAnsi="Times New Roman" w:cs="Times New Roman"/>
          <w:color w:val="365F91" w:themeColor="accent1" w:themeShade="BF"/>
        </w:rPr>
        <w:t>plane polarized light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14:paraId="0CD8D3C0" w14:textId="77777777" w:rsidR="00D64443" w:rsidRPr="00D64443" w:rsidRDefault="0075071E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>MUPR06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A00C9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>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14:paraId="75401A3B" w14:textId="77777777" w:rsidR="000848A9" w:rsidRDefault="000848A9" w:rsidP="00ED07A6">
      <w:pPr>
        <w:spacing w:after="0"/>
        <w:jc w:val="both"/>
        <w:rPr>
          <w:noProof/>
          <w:lang w:bidi="hi-IN"/>
        </w:rPr>
      </w:pPr>
    </w:p>
    <w:p w14:paraId="373B2D17" w14:textId="77777777" w:rsidR="002C017D" w:rsidRDefault="002C017D" w:rsidP="00ED07A6">
      <w:pPr>
        <w:spacing w:after="0"/>
        <w:jc w:val="both"/>
        <w:rPr>
          <w:noProof/>
          <w:lang w:bidi="hi-IN"/>
        </w:rPr>
      </w:pPr>
    </w:p>
    <w:p w14:paraId="743D954F" w14:textId="77777777" w:rsidR="00967177" w:rsidRDefault="00053F53" w:rsidP="00ED07A6">
      <w:pPr>
        <w:spacing w:after="0"/>
        <w:jc w:val="both"/>
      </w:pPr>
      <w:r>
        <w:rPr>
          <w:noProof/>
          <w:lang w:bidi="hi-IN"/>
        </w:rPr>
        <w:drawing>
          <wp:inline distT="0" distB="0" distL="0" distR="0" wp14:anchorId="42D820CB" wp14:editId="786EE43C">
            <wp:extent cx="4663440" cy="3657600"/>
            <wp:effectExtent l="0" t="0" r="3810" b="0"/>
            <wp:docPr id="11" name="Picture 11" descr="C:\Users\petrology\Desktop\P-7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etrology\Desktop\P-7, 10X cop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5DC40" w14:textId="77777777" w:rsidR="000848A9" w:rsidRPr="00054306" w:rsidRDefault="0082115C" w:rsidP="00ED07A6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5</w:t>
      </w:r>
      <w:r w:rsidR="000848A9"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="000848A9"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color w:val="365F91" w:themeColor="accent1" w:themeShade="BF"/>
        </w:rPr>
        <w:t>association of hornblende, plagioclase, biotite and opaques (magnetite) within amphibolite</w:t>
      </w:r>
      <w:r w:rsidR="000848A9">
        <w:rPr>
          <w:rFonts w:ascii="Times New Roman" w:hAnsi="Times New Roman" w:cs="Times New Roman"/>
          <w:color w:val="365F91" w:themeColor="accent1" w:themeShade="BF"/>
        </w:rPr>
        <w:t xml:space="preserve"> as seen under </w:t>
      </w:r>
      <w:r w:rsidR="00053F53">
        <w:rPr>
          <w:rFonts w:ascii="Times New Roman" w:hAnsi="Times New Roman" w:cs="Times New Roman"/>
          <w:color w:val="365F91" w:themeColor="accent1" w:themeShade="BF"/>
        </w:rPr>
        <w:t>plane polarized light</w:t>
      </w:r>
      <w:r w:rsidR="000848A9"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14:paraId="052F7A77" w14:textId="77777777" w:rsidR="000C6818" w:rsidRDefault="000848A9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>MUPR07</w:t>
      </w:r>
      <w:r w:rsidR="00A00C9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CC139D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>1</w:t>
      </w:r>
      <w:r w:rsidR="005D10FF">
        <w:rPr>
          <w:rFonts w:ascii="Times New Roman" w:hAnsi="Times New Roman" w:cs="Times New Roman"/>
          <w:b/>
          <w:bCs/>
          <w:color w:val="365F91" w:themeColor="accent1" w:themeShade="BF"/>
        </w:rPr>
        <w:t>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14:paraId="0979DA69" w14:textId="77777777" w:rsidR="00E06A59" w:rsidRDefault="00E06A59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22BCA3F2" w14:textId="77777777" w:rsidR="00E06A59" w:rsidRPr="000C6818" w:rsidRDefault="00E06A59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39EA3E6D" w14:textId="77777777" w:rsidR="00AB24F1" w:rsidRDefault="00053F53" w:rsidP="00ED07A6">
      <w:pPr>
        <w:spacing w:after="0"/>
        <w:jc w:val="both"/>
      </w:pPr>
      <w:r>
        <w:rPr>
          <w:noProof/>
          <w:lang w:bidi="hi-IN"/>
        </w:rPr>
        <w:drawing>
          <wp:inline distT="0" distB="0" distL="0" distR="0" wp14:anchorId="5136BF7E" wp14:editId="3C5D1B9E">
            <wp:extent cx="4663440" cy="3657600"/>
            <wp:effectExtent l="0" t="0" r="3810" b="0"/>
            <wp:docPr id="12" name="Picture 12" descr="C:\Users\petrology\Desktop\M-2, 2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etrology\Desktop\M-2, 20X cop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9A852" w14:textId="77777777" w:rsidR="00AB24F1" w:rsidRPr="00054306" w:rsidRDefault="007408E7" w:rsidP="00ED07A6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</w:t>
      </w:r>
      <w:r w:rsidR="00716701">
        <w:rPr>
          <w:rFonts w:ascii="Times New Roman" w:hAnsi="Times New Roman" w:cs="Times New Roman"/>
          <w:b/>
          <w:bCs/>
          <w:color w:val="365F91" w:themeColor="accent1" w:themeShade="BF"/>
        </w:rPr>
        <w:t>6</w:t>
      </w:r>
      <w:r w:rsidR="00AB24F1"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="00AB24F1"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 w:rsidR="003029E1">
        <w:rPr>
          <w:rFonts w:ascii="Times New Roman" w:hAnsi="Times New Roman" w:cs="Times New Roman"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color w:val="365F91" w:themeColor="accent1" w:themeShade="BF"/>
        </w:rPr>
        <w:t>pyrite relicts within digenite-chalcocite patch</w:t>
      </w:r>
      <w:r w:rsidR="00D52104">
        <w:rPr>
          <w:rFonts w:ascii="Times New Roman" w:hAnsi="Times New Roman" w:cs="Times New Roman"/>
          <w:color w:val="365F91" w:themeColor="accent1" w:themeShade="BF"/>
        </w:rPr>
        <w:t xml:space="preserve"> </w:t>
      </w:r>
      <w:r w:rsidR="00AB24F1">
        <w:rPr>
          <w:rFonts w:ascii="Times New Roman" w:hAnsi="Times New Roman" w:cs="Times New Roman"/>
          <w:color w:val="365F91" w:themeColor="accent1" w:themeShade="BF"/>
        </w:rPr>
        <w:t xml:space="preserve">as seen under </w:t>
      </w:r>
      <w:r w:rsidR="00E44009">
        <w:rPr>
          <w:rFonts w:ascii="Times New Roman" w:hAnsi="Times New Roman" w:cs="Times New Roman"/>
          <w:color w:val="365F91" w:themeColor="accent1" w:themeShade="BF"/>
        </w:rPr>
        <w:t>reflected light</w:t>
      </w:r>
      <w:r w:rsidR="00AB24F1"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14:paraId="726B51FD" w14:textId="77777777" w:rsidR="00401ACC" w:rsidRPr="00E06A59" w:rsidRDefault="00AB24F1" w:rsidP="00E06A5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 w:rsidRPr="00053F53">
        <w:rPr>
          <w:rFonts w:ascii="Times New Roman" w:hAnsi="Times New Roman" w:cs="Times New Roman"/>
          <w:b/>
          <w:bCs/>
          <w:color w:val="365F91" w:themeColor="accent1" w:themeShade="BF"/>
        </w:rPr>
        <w:t>MUM02</w:t>
      </w:r>
      <w:r w:rsidR="005D10FF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A00C9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323F9C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>2</w:t>
      </w:r>
      <w:r w:rsidR="00CC139D">
        <w:rPr>
          <w:rFonts w:ascii="Times New Roman" w:hAnsi="Times New Roman" w:cs="Times New Roman"/>
          <w:b/>
          <w:bCs/>
          <w:color w:val="365F91" w:themeColor="accent1" w:themeShade="BF"/>
        </w:rPr>
        <w:t>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  <w:r w:rsidR="00A92B8F">
        <w:br w:type="page"/>
      </w:r>
    </w:p>
    <w:p w14:paraId="1A354EF3" w14:textId="77777777" w:rsidR="00023ACC" w:rsidRDefault="00053F53" w:rsidP="00023ACC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 wp14:anchorId="5AF943E1" wp14:editId="27ADF385">
            <wp:extent cx="4663440" cy="3656007"/>
            <wp:effectExtent l="0" t="0" r="3810" b="1905"/>
            <wp:docPr id="13" name="Picture 13" descr="C:\Users\petrology\Desktop\M-5, 2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etrology\Desktop\M-5, 20Xa copy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6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27375" w14:textId="77777777" w:rsidR="00023ACC" w:rsidRPr="00054306" w:rsidRDefault="00023ACC" w:rsidP="00023ACC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7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 </w:t>
      </w:r>
      <w:r w:rsidR="00053F53">
        <w:rPr>
          <w:rFonts w:ascii="Times New Roman" w:hAnsi="Times New Roman" w:cs="Times New Roman"/>
          <w:color w:val="365F91" w:themeColor="accent1" w:themeShade="BF"/>
        </w:rPr>
        <w:t>very fine grain of chalcopyrite along fracture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as seen under reflected light.</w:t>
      </w:r>
    </w:p>
    <w:p w14:paraId="66B4054D" w14:textId="77777777" w:rsidR="004E1F96" w:rsidRDefault="00023ACC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 :</w:t>
      </w:r>
      <w:proofErr w:type="gramEnd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053F53">
        <w:rPr>
          <w:rFonts w:ascii="Times New Roman" w:hAnsi="Times New Roman" w:cs="Times New Roman"/>
          <w:b/>
          <w:bCs/>
          <w:color w:val="365F91" w:themeColor="accent1" w:themeShade="BF"/>
        </w:rPr>
        <w:t>MUM05</w:t>
      </w:r>
      <w:r w:rsidR="0038448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38448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A00C9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="005D10FF">
        <w:rPr>
          <w:rFonts w:ascii="Times New Roman" w:hAnsi="Times New Roman" w:cs="Times New Roman"/>
          <w:b/>
          <w:bCs/>
          <w:color w:val="365F91" w:themeColor="accent1" w:themeShade="BF"/>
        </w:rPr>
        <w:t>2</w:t>
      </w:r>
      <w:r w:rsidR="00DF22F8">
        <w:rPr>
          <w:rFonts w:ascii="Times New Roman" w:hAnsi="Times New Roman" w:cs="Times New Roman"/>
          <w:b/>
          <w:bCs/>
          <w:color w:val="365F91" w:themeColor="accent1" w:themeShade="BF"/>
        </w:rPr>
        <w:t>00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</w:p>
    <w:p w14:paraId="233C44D9" w14:textId="77777777" w:rsidR="00023ACC" w:rsidRDefault="00023ACC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5A2A058F" w14:textId="77777777" w:rsidR="00023ACC" w:rsidRPr="00023ACC" w:rsidRDefault="00023ACC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192418CA" w14:textId="77777777" w:rsidR="002D4774" w:rsidRDefault="002D4774" w:rsidP="002D4774">
      <w:pPr>
        <w:spacing w:after="0"/>
        <w:jc w:val="both"/>
      </w:pPr>
      <w:r>
        <w:rPr>
          <w:noProof/>
          <w:lang w:bidi="hi-IN"/>
        </w:rPr>
        <w:drawing>
          <wp:inline distT="0" distB="0" distL="0" distR="0" wp14:anchorId="5763F48E" wp14:editId="30A9D11D">
            <wp:extent cx="4663440" cy="3657600"/>
            <wp:effectExtent l="0" t="0" r="3810" b="0"/>
            <wp:docPr id="2" name="Picture 2" descr="C:\Users\petrology\Desktop\M-9, 2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trology\Desktop\M-9, 20X copy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7CF0F" w14:textId="77777777" w:rsidR="002D4774" w:rsidRPr="00054306" w:rsidRDefault="002D4774" w:rsidP="002D4774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8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fine wedges and anhedral patches of sphene as seen under reflected light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14:paraId="2A2F257A" w14:textId="77777777" w:rsidR="004E1F96" w:rsidRDefault="002D4774" w:rsidP="002D4774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Pr="002D4774">
        <w:rPr>
          <w:rFonts w:ascii="Times New Roman" w:hAnsi="Times New Roman" w:cs="Times New Roman"/>
          <w:b/>
          <w:bCs/>
          <w:color w:val="365F91" w:themeColor="accent1" w:themeShade="BF"/>
        </w:rPr>
        <w:t>MUM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>09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20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14:paraId="6DBD878B" w14:textId="77777777" w:rsidR="002D4774" w:rsidRDefault="002D4774" w:rsidP="002D4774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1B05D19D" w14:textId="77777777" w:rsidR="002D4774" w:rsidRDefault="002D4774" w:rsidP="002D4774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49474016" w14:textId="77777777" w:rsidR="002D4774" w:rsidRDefault="002D4774" w:rsidP="002D4774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14:paraId="4D7273D8" w14:textId="77777777" w:rsidR="002D4774" w:rsidRDefault="002D4774" w:rsidP="002D4774">
      <w:pPr>
        <w:spacing w:after="0"/>
        <w:jc w:val="both"/>
      </w:pPr>
      <w:r>
        <w:rPr>
          <w:noProof/>
          <w:lang w:bidi="hi-IN"/>
        </w:rPr>
        <w:drawing>
          <wp:inline distT="0" distB="0" distL="0" distR="0" wp14:anchorId="7DC82417" wp14:editId="021D8F67">
            <wp:extent cx="4663440" cy="3657600"/>
            <wp:effectExtent l="0" t="0" r="3810" b="0"/>
            <wp:docPr id="6" name="Picture 6" descr="C:\Users\petrology\Desktop\M-10, 2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trology\Desktop\M-10, 20Xa cop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2F5DE" w14:textId="77777777" w:rsidR="002D4774" w:rsidRPr="00054306" w:rsidRDefault="002D4774" w:rsidP="002D4774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9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martitisation of magnetite and associated pyrite speck as seen under reflected light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14:paraId="4A2F1BAA" w14:textId="77777777" w:rsidR="002D4774" w:rsidRPr="00A0375A" w:rsidRDefault="002D4774" w:rsidP="002D4774">
      <w:pPr>
        <w:spacing w:after="0" w:line="240" w:lineRule="auto"/>
        <w:jc w:val="both"/>
        <w:rPr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 xml:space="preserve">Specimen </w:t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</w:t>
      </w:r>
      <w:r w:rsidRPr="002D4774">
        <w:rPr>
          <w:rFonts w:ascii="Times New Roman" w:hAnsi="Times New Roman" w:cs="Times New Roman"/>
          <w:b/>
          <w:bCs/>
          <w:color w:val="365F91" w:themeColor="accent1" w:themeShade="BF"/>
        </w:rPr>
        <w:t>MUM10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20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14:paraId="0C4536AE" w14:textId="77777777" w:rsidR="002D4774" w:rsidRPr="00A0375A" w:rsidRDefault="002D4774" w:rsidP="002D4774">
      <w:pPr>
        <w:spacing w:after="0" w:line="240" w:lineRule="auto"/>
        <w:jc w:val="both"/>
        <w:rPr>
          <w:b/>
          <w:bCs/>
          <w:color w:val="365F91" w:themeColor="accent1" w:themeShade="BF"/>
        </w:rPr>
      </w:pPr>
    </w:p>
    <w:sectPr w:rsidR="002D4774" w:rsidRPr="00A0375A" w:rsidSect="00B36B10">
      <w:headerReference w:type="default" r:id="rId15"/>
      <w:footerReference w:type="default" r:id="rId16"/>
      <w:pgSz w:w="11907" w:h="16839" w:code="9"/>
      <w:pgMar w:top="900" w:right="1107" w:bottom="576" w:left="2592" w:header="18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95D812" w14:textId="77777777" w:rsidR="00CA2617" w:rsidRDefault="00CA2617" w:rsidP="009C1590">
      <w:pPr>
        <w:spacing w:after="0" w:line="240" w:lineRule="auto"/>
      </w:pPr>
      <w:r>
        <w:separator/>
      </w:r>
    </w:p>
  </w:endnote>
  <w:endnote w:type="continuationSeparator" w:id="0">
    <w:p w14:paraId="62F644F7" w14:textId="77777777" w:rsidR="00CA2617" w:rsidRDefault="00CA2617" w:rsidP="009C1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BD34D0" w14:textId="77777777" w:rsidR="00B36B10" w:rsidRDefault="00B36B10">
    <w:pPr>
      <w:pStyle w:val="Footer"/>
      <w:jc w:val="center"/>
    </w:pPr>
  </w:p>
  <w:p w14:paraId="379FD2B3" w14:textId="77777777" w:rsidR="00B36B10" w:rsidRDefault="00B36B1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2957BD" w14:textId="77777777" w:rsidR="00CA2617" w:rsidRDefault="00CA2617" w:rsidP="009C1590">
      <w:pPr>
        <w:spacing w:after="0" w:line="240" w:lineRule="auto"/>
      </w:pPr>
      <w:r>
        <w:separator/>
      </w:r>
    </w:p>
  </w:footnote>
  <w:footnote w:type="continuationSeparator" w:id="0">
    <w:p w14:paraId="547C4E29" w14:textId="77777777" w:rsidR="00CA2617" w:rsidRDefault="00CA2617" w:rsidP="009C15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5228B" w14:textId="77777777" w:rsidR="00B36B10" w:rsidRDefault="00B36B10" w:rsidP="00B36B10">
    <w:pPr>
      <w:pStyle w:val="Header"/>
      <w:jc w:val="right"/>
    </w:pPr>
    <w:r>
      <w:rPr>
        <w:noProof/>
        <w:lang w:bidi="hi-IN"/>
      </w:rPr>
      <w:drawing>
        <wp:inline distT="0" distB="0" distL="0" distR="0" wp14:anchorId="2737552D" wp14:editId="10CB63FC">
          <wp:extent cx="409741" cy="505029"/>
          <wp:effectExtent l="19050" t="0" r="9359" b="0"/>
          <wp:docPr id="1" name="Picture 0" descr="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741" cy="50502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19AD815" w14:textId="3877F850" w:rsidR="00B36B10" w:rsidRPr="00B36B10" w:rsidRDefault="00B36B10" w:rsidP="00B36B10">
    <w:pPr>
      <w:pStyle w:val="Footer"/>
      <w:jc w:val="right"/>
    </w:pPr>
    <w:r>
      <w:rPr>
        <w:rFonts w:ascii="Times New Roman" w:hAnsi="Times New Roman" w:cs="Times New Roman"/>
        <w:sz w:val="24"/>
        <w:szCs w:val="24"/>
      </w:rPr>
      <w:t xml:space="preserve">ANNEXURE </w:t>
    </w:r>
    <w:r w:rsidR="00B01D26">
      <w:rPr>
        <w:rFonts w:ascii="Times New Roman" w:hAnsi="Times New Roman" w:cs="Times New Roman"/>
        <w:sz w:val="24"/>
        <w:szCs w:val="24"/>
      </w:rPr>
      <w:t>VI</w:t>
    </w:r>
    <w:r>
      <w:rPr>
        <w:rFonts w:ascii="Times New Roman" w:hAnsi="Times New Roman" w:cs="Times New Roman"/>
        <w:sz w:val="24"/>
        <w:szCs w:val="24"/>
      </w:rPr>
      <w:t>I</w:t>
    </w:r>
    <w:r w:rsidR="00DB55DE">
      <w:rPr>
        <w:rFonts w:ascii="Times New Roman" w:hAnsi="Times New Roman" w:cs="Times New Roman"/>
        <w:sz w:val="24"/>
        <w:szCs w:val="24"/>
      </w:rPr>
      <w:t>I</w:t>
    </w:r>
    <w:r>
      <w:rPr>
        <w:rFonts w:ascii="Times New Roman" w:hAnsi="Times New Roman" w:cs="Times New Roman"/>
        <w:sz w:val="24"/>
        <w:szCs w:val="24"/>
      </w:rPr>
      <w:t>/</w:t>
    </w:r>
    <w:sdt>
      <w:sdtPr>
        <w:id w:val="15687733"/>
        <w:docPartObj>
          <w:docPartGallery w:val="Page Numbers (Bottom of Page)"/>
          <w:docPartUnique/>
        </w:docPartObj>
      </w:sdtPr>
      <w:sdtContent>
        <w:r w:rsidR="00CB10C7" w:rsidRPr="00B36B1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B36B10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="00CB10C7" w:rsidRPr="00B36B10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F057B"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="00CB10C7" w:rsidRPr="00B36B10">
          <w:rPr>
            <w:rFonts w:ascii="Times New Roman" w:hAnsi="Times New Roman" w:cs="Times New Roman"/>
            <w:sz w:val="24"/>
            <w:szCs w:val="24"/>
          </w:rPr>
          <w:fldChar w:fldCharType="end"/>
        </w:r>
      </w:sdtContent>
    </w:sdt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C1590"/>
    <w:rsid w:val="00010288"/>
    <w:rsid w:val="00021B2C"/>
    <w:rsid w:val="00023ACC"/>
    <w:rsid w:val="00023BE5"/>
    <w:rsid w:val="00041CB0"/>
    <w:rsid w:val="0005270C"/>
    <w:rsid w:val="00053F53"/>
    <w:rsid w:val="00054306"/>
    <w:rsid w:val="00064FFD"/>
    <w:rsid w:val="0006501D"/>
    <w:rsid w:val="000848A9"/>
    <w:rsid w:val="000908EF"/>
    <w:rsid w:val="000C1E5E"/>
    <w:rsid w:val="000C583E"/>
    <w:rsid w:val="000C6818"/>
    <w:rsid w:val="001168AA"/>
    <w:rsid w:val="00122CEA"/>
    <w:rsid w:val="00123F72"/>
    <w:rsid w:val="001538E7"/>
    <w:rsid w:val="001667C4"/>
    <w:rsid w:val="00187B82"/>
    <w:rsid w:val="00196EAD"/>
    <w:rsid w:val="001D21ED"/>
    <w:rsid w:val="0020624A"/>
    <w:rsid w:val="002111B1"/>
    <w:rsid w:val="00240D95"/>
    <w:rsid w:val="00255183"/>
    <w:rsid w:val="002662E7"/>
    <w:rsid w:val="002778FD"/>
    <w:rsid w:val="002B4647"/>
    <w:rsid w:val="002B571C"/>
    <w:rsid w:val="002C017D"/>
    <w:rsid w:val="002C2ED5"/>
    <w:rsid w:val="002D4774"/>
    <w:rsid w:val="002F16AC"/>
    <w:rsid w:val="003029E1"/>
    <w:rsid w:val="00312317"/>
    <w:rsid w:val="0031723E"/>
    <w:rsid w:val="00323F9C"/>
    <w:rsid w:val="00331D26"/>
    <w:rsid w:val="00335861"/>
    <w:rsid w:val="003462C6"/>
    <w:rsid w:val="0038418C"/>
    <w:rsid w:val="0038448A"/>
    <w:rsid w:val="003A2D04"/>
    <w:rsid w:val="003C49EC"/>
    <w:rsid w:val="003C5740"/>
    <w:rsid w:val="00401ACC"/>
    <w:rsid w:val="00403E17"/>
    <w:rsid w:val="00462F8A"/>
    <w:rsid w:val="004868B6"/>
    <w:rsid w:val="00490221"/>
    <w:rsid w:val="0049725E"/>
    <w:rsid w:val="004A6E94"/>
    <w:rsid w:val="004B764E"/>
    <w:rsid w:val="004C64DD"/>
    <w:rsid w:val="004E1F96"/>
    <w:rsid w:val="00525524"/>
    <w:rsid w:val="00527B10"/>
    <w:rsid w:val="00551596"/>
    <w:rsid w:val="00561BEE"/>
    <w:rsid w:val="00573C5D"/>
    <w:rsid w:val="0058283E"/>
    <w:rsid w:val="00590FF5"/>
    <w:rsid w:val="005A449C"/>
    <w:rsid w:val="005A7700"/>
    <w:rsid w:val="005C2C65"/>
    <w:rsid w:val="005C3D3C"/>
    <w:rsid w:val="005D10FF"/>
    <w:rsid w:val="005D378E"/>
    <w:rsid w:val="005D5221"/>
    <w:rsid w:val="005F5B35"/>
    <w:rsid w:val="00600FAE"/>
    <w:rsid w:val="0062152C"/>
    <w:rsid w:val="006766A1"/>
    <w:rsid w:val="0068317A"/>
    <w:rsid w:val="006D653B"/>
    <w:rsid w:val="006E71C4"/>
    <w:rsid w:val="00716701"/>
    <w:rsid w:val="007408E7"/>
    <w:rsid w:val="007408EE"/>
    <w:rsid w:val="00747307"/>
    <w:rsid w:val="00750396"/>
    <w:rsid w:val="0075071E"/>
    <w:rsid w:val="00797390"/>
    <w:rsid w:val="007A6A1A"/>
    <w:rsid w:val="007C6229"/>
    <w:rsid w:val="007D07C4"/>
    <w:rsid w:val="007D19C9"/>
    <w:rsid w:val="007F4668"/>
    <w:rsid w:val="008045A4"/>
    <w:rsid w:val="00817393"/>
    <w:rsid w:val="0082115C"/>
    <w:rsid w:val="00830C74"/>
    <w:rsid w:val="00842FD4"/>
    <w:rsid w:val="00890B47"/>
    <w:rsid w:val="008B0F5F"/>
    <w:rsid w:val="008E7F62"/>
    <w:rsid w:val="00913CB8"/>
    <w:rsid w:val="0092154E"/>
    <w:rsid w:val="009358BF"/>
    <w:rsid w:val="00956080"/>
    <w:rsid w:val="00967177"/>
    <w:rsid w:val="00982DEF"/>
    <w:rsid w:val="00994A97"/>
    <w:rsid w:val="009C1590"/>
    <w:rsid w:val="009C172E"/>
    <w:rsid w:val="009D3EBB"/>
    <w:rsid w:val="009E1611"/>
    <w:rsid w:val="009F4B17"/>
    <w:rsid w:val="00A00C9A"/>
    <w:rsid w:val="00A0339E"/>
    <w:rsid w:val="00A0375A"/>
    <w:rsid w:val="00A171B7"/>
    <w:rsid w:val="00A175C2"/>
    <w:rsid w:val="00A26997"/>
    <w:rsid w:val="00A42413"/>
    <w:rsid w:val="00A83707"/>
    <w:rsid w:val="00A92B8F"/>
    <w:rsid w:val="00AB24F1"/>
    <w:rsid w:val="00B01D26"/>
    <w:rsid w:val="00B2078E"/>
    <w:rsid w:val="00B36B10"/>
    <w:rsid w:val="00B704DB"/>
    <w:rsid w:val="00B96000"/>
    <w:rsid w:val="00C07FDF"/>
    <w:rsid w:val="00C550C4"/>
    <w:rsid w:val="00C81032"/>
    <w:rsid w:val="00C855E1"/>
    <w:rsid w:val="00C92D14"/>
    <w:rsid w:val="00CA2617"/>
    <w:rsid w:val="00CB10C7"/>
    <w:rsid w:val="00CB5E90"/>
    <w:rsid w:val="00CC139D"/>
    <w:rsid w:val="00CC1BC9"/>
    <w:rsid w:val="00CE6F98"/>
    <w:rsid w:val="00D14EA1"/>
    <w:rsid w:val="00D46EE9"/>
    <w:rsid w:val="00D51630"/>
    <w:rsid w:val="00D52104"/>
    <w:rsid w:val="00D64443"/>
    <w:rsid w:val="00D82F14"/>
    <w:rsid w:val="00D86E22"/>
    <w:rsid w:val="00DB55DE"/>
    <w:rsid w:val="00DC273A"/>
    <w:rsid w:val="00DF1D99"/>
    <w:rsid w:val="00DF22F8"/>
    <w:rsid w:val="00E007D3"/>
    <w:rsid w:val="00E06A59"/>
    <w:rsid w:val="00E3384E"/>
    <w:rsid w:val="00E44009"/>
    <w:rsid w:val="00E53F69"/>
    <w:rsid w:val="00E62A0D"/>
    <w:rsid w:val="00E6394A"/>
    <w:rsid w:val="00E86217"/>
    <w:rsid w:val="00EA1779"/>
    <w:rsid w:val="00EB28C0"/>
    <w:rsid w:val="00ED07A6"/>
    <w:rsid w:val="00EF057B"/>
    <w:rsid w:val="00EF2CC6"/>
    <w:rsid w:val="00EF3331"/>
    <w:rsid w:val="00F02DF8"/>
    <w:rsid w:val="00F11566"/>
    <w:rsid w:val="00F17CD8"/>
    <w:rsid w:val="00F42DCA"/>
    <w:rsid w:val="00F51A01"/>
    <w:rsid w:val="00F6004A"/>
    <w:rsid w:val="00F64210"/>
    <w:rsid w:val="00F7202C"/>
    <w:rsid w:val="00F86779"/>
    <w:rsid w:val="00F905F3"/>
    <w:rsid w:val="00FD021B"/>
    <w:rsid w:val="00FD560D"/>
    <w:rsid w:val="00FE6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081481"/>
  <w15:docId w15:val="{C212FDB0-8644-496E-A991-59A3E5BF3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2D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1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59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C15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C1590"/>
  </w:style>
  <w:style w:type="paragraph" w:styleId="Footer">
    <w:name w:val="footer"/>
    <w:basedOn w:val="Normal"/>
    <w:link w:val="FooterChar"/>
    <w:uiPriority w:val="99"/>
    <w:unhideWhenUsed/>
    <w:rsid w:val="009C15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15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733</TotalTime>
  <Pages>1</Pages>
  <Words>247</Words>
  <Characters>1412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petrology</dc:creator>
  <cp:lastModifiedBy>yb971</cp:lastModifiedBy>
  <cp:revision>160</cp:revision>
  <cp:lastPrinted>2026-06-05T08:34:00Z</cp:lastPrinted>
  <dcterms:created xsi:type="dcterms:W3CDTF">2014-12-18T05:12:00Z</dcterms:created>
  <dcterms:modified xsi:type="dcterms:W3CDTF">2026-06-05T09:28:00Z</dcterms:modified>
</cp:coreProperties>
</file>